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B78" w:rsidRPr="00C3236C" w:rsidRDefault="00C30171">
      <w:pPr>
        <w:pStyle w:val="GvdeMetni"/>
        <w:rPr>
          <w:sz w:val="22"/>
          <w:szCs w:val="22"/>
        </w:rPr>
      </w:pPr>
      <w:r w:rsidRPr="00C3236C">
        <w:rPr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0" distR="0" simplePos="0" relativeHeight="251655680" behindDoc="0" locked="0" layoutInCell="1" allowOverlap="1">
                <wp:simplePos x="0" y="0"/>
                <wp:positionH relativeFrom="page">
                  <wp:posOffset>1644</wp:posOffset>
                </wp:positionH>
                <wp:positionV relativeFrom="page">
                  <wp:posOffset>433513</wp:posOffset>
                </wp:positionV>
                <wp:extent cx="1270" cy="172783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7278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727835">
                              <a:moveTo>
                                <a:pt x="0" y="172742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5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7E9870" id="Graphic 2" o:spid="_x0000_s1026" style="position:absolute;margin-left:.15pt;margin-top:34.15pt;width:.1pt;height:136.0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727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" path="m,1727423l,e" filled="f" strokeweight=".18269mm">
                <v:path arrowok="t"/>
                <w10:wrap anchorx="page" anchory="page"/>
              </v:shape>
            </w:pict>
          </mc:Fallback>
        </mc:AlternateContent>
      </w:r>
      <w:r w:rsidRPr="00C3236C">
        <w:rPr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7316362</wp:posOffset>
                </wp:positionH>
                <wp:positionV relativeFrom="page">
                  <wp:posOffset>0</wp:posOffset>
                </wp:positionV>
                <wp:extent cx="12065" cy="425958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4259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65" h="4259580">
                              <a:moveTo>
                                <a:pt x="11537" y="4259462"/>
                              </a:moveTo>
                              <a:lnTo>
                                <a:pt x="0" y="4259462"/>
                              </a:lnTo>
                              <a:lnTo>
                                <a:pt x="0" y="0"/>
                              </a:lnTo>
                              <a:lnTo>
                                <a:pt x="11537" y="0"/>
                              </a:lnTo>
                              <a:lnTo>
                                <a:pt x="11537" y="42594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AE39B1" id="Graphic 3" o:spid="_x0000_s1026" style="position:absolute;margin-left:576.1pt;margin-top:0;width:.95pt;height:335.4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065,4259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" path="m11537,4259462r-11537,l,,11537,r,4259462xe" fillcolor="black" stroked="f">
                <v:path arrowok="t"/>
                <w10:wrap anchorx="page" anchory="page"/>
              </v:shape>
            </w:pict>
          </mc:Fallback>
        </mc:AlternateContent>
      </w:r>
    </w:p>
    <w:p w:rsidR="00917B78" w:rsidRPr="00C3236C" w:rsidRDefault="00917B78">
      <w:pPr>
        <w:pStyle w:val="GvdeMetni"/>
        <w:rPr>
          <w:sz w:val="22"/>
          <w:szCs w:val="22"/>
        </w:rPr>
      </w:pPr>
    </w:p>
    <w:p w:rsidR="00917B78" w:rsidRPr="00C3236C" w:rsidRDefault="00917B78">
      <w:pPr>
        <w:pStyle w:val="GvdeMetni"/>
        <w:rPr>
          <w:sz w:val="22"/>
          <w:szCs w:val="22"/>
        </w:rPr>
      </w:pPr>
    </w:p>
    <w:p w:rsidR="00917B78" w:rsidRPr="00C3236C" w:rsidRDefault="00917B78">
      <w:pPr>
        <w:pStyle w:val="GvdeMetni"/>
        <w:rPr>
          <w:sz w:val="22"/>
          <w:szCs w:val="22"/>
        </w:rPr>
      </w:pPr>
    </w:p>
    <w:p w:rsidR="00917B78" w:rsidRPr="00C3236C" w:rsidRDefault="00917B78">
      <w:pPr>
        <w:pStyle w:val="GvdeMetni"/>
        <w:rPr>
          <w:sz w:val="22"/>
          <w:szCs w:val="22"/>
        </w:rPr>
      </w:pPr>
    </w:p>
    <w:p w:rsidR="00917B78" w:rsidRPr="00C3236C" w:rsidRDefault="00917B78">
      <w:pPr>
        <w:pStyle w:val="GvdeMetni"/>
        <w:spacing w:before="73"/>
        <w:rPr>
          <w:sz w:val="22"/>
          <w:szCs w:val="22"/>
        </w:rPr>
      </w:pPr>
    </w:p>
    <w:p w:rsidR="00917B78" w:rsidRPr="00C3236C" w:rsidRDefault="00C30171">
      <w:pPr>
        <w:pStyle w:val="GvdeMetni"/>
        <w:ind w:left="4251"/>
        <w:rPr>
          <w:sz w:val="22"/>
          <w:szCs w:val="22"/>
        </w:rPr>
      </w:pPr>
      <w:r w:rsidRPr="00C3236C">
        <w:rPr>
          <w:noProof/>
          <w:sz w:val="22"/>
          <w:szCs w:val="22"/>
          <w:lang w:eastAsia="tr-TR"/>
        </w:rPr>
        <w:drawing>
          <wp:inline distT="0" distB="0" distL="0" distR="0">
            <wp:extent cx="395688" cy="194309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688" cy="194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0D15" w:rsidRPr="00C3236C" w:rsidRDefault="00C30171" w:rsidP="004E6C84">
      <w:pPr>
        <w:pStyle w:val="GvdeMetni"/>
        <w:spacing w:before="219" w:line="247" w:lineRule="auto"/>
        <w:ind w:left="141" w:right="134" w:firstLine="692"/>
        <w:jc w:val="both"/>
        <w:rPr>
          <w:color w:val="1A1A1C"/>
          <w:w w:val="105"/>
          <w:sz w:val="22"/>
          <w:szCs w:val="22"/>
        </w:rPr>
      </w:pPr>
      <w:r w:rsidRPr="00C3236C">
        <w:rPr>
          <w:color w:val="1A1A1C"/>
          <w:sz w:val="22"/>
          <w:szCs w:val="22"/>
        </w:rPr>
        <w:t>H</w:t>
      </w:r>
      <w:r w:rsidR="0000082A" w:rsidRPr="00C3236C">
        <w:rPr>
          <w:color w:val="1A1A1C"/>
          <w:sz w:val="22"/>
          <w:szCs w:val="22"/>
        </w:rPr>
        <w:t xml:space="preserve">atay İli Defne </w:t>
      </w:r>
      <w:r w:rsidR="005E0510" w:rsidRPr="00C3236C">
        <w:rPr>
          <w:color w:val="1A1A1C"/>
          <w:sz w:val="22"/>
          <w:szCs w:val="22"/>
        </w:rPr>
        <w:t>İlçesi 1/1000 Ö</w:t>
      </w:r>
      <w:r w:rsidR="0000082A" w:rsidRPr="00C3236C">
        <w:rPr>
          <w:color w:val="1A1A1C"/>
          <w:sz w:val="22"/>
          <w:szCs w:val="22"/>
        </w:rPr>
        <w:t>lç</w:t>
      </w:r>
      <w:r w:rsidR="005E0510" w:rsidRPr="00C3236C">
        <w:rPr>
          <w:color w:val="1A1A1C"/>
          <w:sz w:val="22"/>
          <w:szCs w:val="22"/>
        </w:rPr>
        <w:t>ekli İ</w:t>
      </w:r>
      <w:r w:rsidRPr="00C3236C">
        <w:rPr>
          <w:color w:val="1A1A1C"/>
          <w:sz w:val="22"/>
          <w:szCs w:val="22"/>
        </w:rPr>
        <w:t>lav</w:t>
      </w:r>
      <w:r w:rsidR="005E0510" w:rsidRPr="00C3236C">
        <w:rPr>
          <w:color w:val="1A1A1C"/>
          <w:sz w:val="22"/>
          <w:szCs w:val="22"/>
        </w:rPr>
        <w:t>e ve Revizyon Uygulama İ</w:t>
      </w:r>
      <w:r w:rsidR="0000082A" w:rsidRPr="00C3236C">
        <w:rPr>
          <w:color w:val="1A1A1C"/>
          <w:sz w:val="22"/>
          <w:szCs w:val="22"/>
        </w:rPr>
        <w:t>mar Plan</w:t>
      </w:r>
      <w:r w:rsidR="005E0510" w:rsidRPr="00C3236C">
        <w:rPr>
          <w:color w:val="1A1A1C"/>
          <w:sz w:val="22"/>
          <w:szCs w:val="22"/>
        </w:rPr>
        <w:t>ı</w:t>
      </w:r>
      <w:r w:rsidR="0000082A" w:rsidRPr="00C3236C">
        <w:rPr>
          <w:color w:val="1A1A1C"/>
          <w:sz w:val="22"/>
          <w:szCs w:val="22"/>
        </w:rPr>
        <w:t xml:space="preserve"> </w:t>
      </w:r>
      <w:r w:rsidR="00DA6D92">
        <w:rPr>
          <w:color w:val="1A1A1C"/>
          <w:w w:val="105"/>
          <w:sz w:val="22"/>
          <w:szCs w:val="22"/>
        </w:rPr>
        <w:t>2</w:t>
      </w:r>
      <w:r w:rsidRPr="00C3236C">
        <w:rPr>
          <w:color w:val="1A1A1C"/>
          <w:w w:val="105"/>
          <w:sz w:val="22"/>
          <w:szCs w:val="22"/>
        </w:rPr>
        <w:t>.</w:t>
      </w:r>
      <w:r w:rsidRPr="00C3236C">
        <w:rPr>
          <w:color w:val="1A1A1C"/>
          <w:spacing w:val="-5"/>
          <w:w w:val="105"/>
          <w:sz w:val="22"/>
          <w:szCs w:val="22"/>
        </w:rPr>
        <w:t xml:space="preserve"> </w:t>
      </w:r>
      <w:r w:rsidR="0000082A" w:rsidRPr="00C3236C">
        <w:rPr>
          <w:color w:val="1A1A1C"/>
          <w:w w:val="105"/>
          <w:sz w:val="22"/>
          <w:szCs w:val="22"/>
        </w:rPr>
        <w:t>Askı süresi iç</w:t>
      </w:r>
      <w:r w:rsidRPr="00C3236C">
        <w:rPr>
          <w:color w:val="1A1A1C"/>
          <w:w w:val="105"/>
          <w:sz w:val="22"/>
          <w:szCs w:val="22"/>
        </w:rPr>
        <w:t>erisinde 1/1000</w:t>
      </w:r>
      <w:r w:rsidRPr="00C3236C">
        <w:rPr>
          <w:color w:val="1A1A1C"/>
          <w:spacing w:val="-3"/>
          <w:w w:val="105"/>
          <w:sz w:val="22"/>
          <w:szCs w:val="22"/>
        </w:rPr>
        <w:t xml:space="preserve"> </w:t>
      </w:r>
      <w:r w:rsidR="005E0510" w:rsidRPr="00C3236C">
        <w:rPr>
          <w:color w:val="1A1A1C"/>
          <w:w w:val="105"/>
          <w:sz w:val="22"/>
          <w:szCs w:val="22"/>
        </w:rPr>
        <w:t>Ö</w:t>
      </w:r>
      <w:r w:rsidR="0000082A" w:rsidRPr="00C3236C">
        <w:rPr>
          <w:color w:val="1A1A1C"/>
          <w:w w:val="105"/>
          <w:sz w:val="22"/>
          <w:szCs w:val="22"/>
        </w:rPr>
        <w:t>lçek</w:t>
      </w:r>
      <w:r w:rsidR="005E0510" w:rsidRPr="00C3236C">
        <w:rPr>
          <w:color w:val="1A1A1C"/>
          <w:w w:val="105"/>
          <w:sz w:val="22"/>
          <w:szCs w:val="22"/>
        </w:rPr>
        <w:t>li İ</w:t>
      </w:r>
      <w:r w:rsidRPr="00C3236C">
        <w:rPr>
          <w:color w:val="1A1A1C"/>
          <w:w w:val="105"/>
          <w:sz w:val="22"/>
          <w:szCs w:val="22"/>
        </w:rPr>
        <w:t xml:space="preserve">lave ve Revizyon </w:t>
      </w:r>
      <w:r w:rsidRPr="00C3236C">
        <w:rPr>
          <w:color w:val="2F2F31"/>
          <w:w w:val="105"/>
          <w:sz w:val="22"/>
          <w:szCs w:val="22"/>
        </w:rPr>
        <w:t xml:space="preserve">Uygulama </w:t>
      </w:r>
      <w:r w:rsidR="005E0510" w:rsidRPr="00C3236C">
        <w:rPr>
          <w:color w:val="1A1A1C"/>
          <w:w w:val="105"/>
          <w:sz w:val="22"/>
          <w:szCs w:val="22"/>
        </w:rPr>
        <w:t>İ</w:t>
      </w:r>
      <w:r w:rsidR="0000082A" w:rsidRPr="00C3236C">
        <w:rPr>
          <w:color w:val="1A1A1C"/>
          <w:w w:val="105"/>
          <w:sz w:val="22"/>
          <w:szCs w:val="22"/>
        </w:rPr>
        <w:t>mar Planı</w:t>
      </w:r>
      <w:r w:rsidRPr="00C3236C">
        <w:rPr>
          <w:color w:val="4B4B4B"/>
          <w:w w:val="105"/>
          <w:sz w:val="22"/>
          <w:szCs w:val="22"/>
        </w:rPr>
        <w:t>'</w:t>
      </w:r>
      <w:r w:rsidR="0000082A" w:rsidRPr="00C3236C">
        <w:rPr>
          <w:color w:val="1A1A1C"/>
          <w:w w:val="105"/>
          <w:sz w:val="22"/>
          <w:szCs w:val="22"/>
        </w:rPr>
        <w:t>na yapı</w:t>
      </w:r>
      <w:r w:rsidRPr="00C3236C">
        <w:rPr>
          <w:color w:val="1A1A1C"/>
          <w:w w:val="105"/>
          <w:sz w:val="22"/>
          <w:szCs w:val="22"/>
        </w:rPr>
        <w:t>lan itirazlar</w:t>
      </w:r>
      <w:r w:rsidR="00D472EA" w:rsidRPr="00C3236C">
        <w:rPr>
          <w:color w:val="1A1A1C"/>
          <w:w w:val="105"/>
          <w:sz w:val="22"/>
          <w:szCs w:val="22"/>
        </w:rPr>
        <w:t>;</w:t>
      </w:r>
    </w:p>
    <w:p w:rsidR="00917B78" w:rsidRPr="00C3236C" w:rsidRDefault="00D472EA" w:rsidP="004E6C84">
      <w:pPr>
        <w:pStyle w:val="GvdeMetni"/>
        <w:spacing w:before="219" w:line="247" w:lineRule="auto"/>
        <w:ind w:left="141" w:right="134" w:firstLine="692"/>
        <w:jc w:val="both"/>
        <w:rPr>
          <w:sz w:val="22"/>
          <w:szCs w:val="22"/>
        </w:rPr>
      </w:pPr>
      <w:r w:rsidRPr="00C3236C">
        <w:rPr>
          <w:color w:val="1A1A1C"/>
          <w:w w:val="105"/>
          <w:sz w:val="22"/>
          <w:szCs w:val="22"/>
        </w:rPr>
        <w:t xml:space="preserve"> Defne Belediyesi Meclisinin 02</w:t>
      </w:r>
      <w:r w:rsidR="00C30171" w:rsidRPr="00C3236C">
        <w:rPr>
          <w:color w:val="4B4B4B"/>
          <w:w w:val="105"/>
          <w:sz w:val="22"/>
          <w:szCs w:val="22"/>
        </w:rPr>
        <w:t>.</w:t>
      </w:r>
      <w:r w:rsidRPr="00C3236C">
        <w:rPr>
          <w:color w:val="1A1A1C"/>
          <w:w w:val="105"/>
          <w:sz w:val="22"/>
          <w:szCs w:val="22"/>
        </w:rPr>
        <w:t>08.2024</w:t>
      </w:r>
      <w:r w:rsidR="00C30171" w:rsidRPr="00C3236C">
        <w:rPr>
          <w:color w:val="1A1A1C"/>
          <w:w w:val="105"/>
          <w:sz w:val="22"/>
          <w:szCs w:val="22"/>
        </w:rPr>
        <w:t xml:space="preserve"> tarih </w:t>
      </w:r>
      <w:r w:rsidRPr="00C3236C">
        <w:rPr>
          <w:color w:val="1A1A1C"/>
          <w:w w:val="105"/>
          <w:sz w:val="22"/>
          <w:szCs w:val="22"/>
        </w:rPr>
        <w:t>5</w:t>
      </w:r>
      <w:r w:rsidR="005E0510" w:rsidRPr="00C3236C">
        <w:rPr>
          <w:color w:val="1A1A1C"/>
          <w:w w:val="105"/>
          <w:sz w:val="22"/>
          <w:szCs w:val="22"/>
        </w:rPr>
        <w:t>5 sayıyı</w:t>
      </w:r>
      <w:r w:rsidR="00C30171" w:rsidRPr="00C3236C">
        <w:rPr>
          <w:color w:val="1A1A1C"/>
          <w:w w:val="105"/>
          <w:sz w:val="22"/>
          <w:szCs w:val="22"/>
        </w:rPr>
        <w:t xml:space="preserve"> kara</w:t>
      </w:r>
      <w:r w:rsidR="005E0510" w:rsidRPr="00C3236C">
        <w:rPr>
          <w:color w:val="1A1A1C"/>
          <w:w w:val="105"/>
          <w:sz w:val="22"/>
          <w:szCs w:val="22"/>
        </w:rPr>
        <w:t>r</w:t>
      </w:r>
      <w:r w:rsidR="00C30171" w:rsidRPr="00C3236C">
        <w:rPr>
          <w:color w:val="1A1A1C"/>
          <w:w w:val="105"/>
          <w:sz w:val="22"/>
          <w:szCs w:val="22"/>
        </w:rPr>
        <w:t xml:space="preserve"> </w:t>
      </w:r>
      <w:r w:rsidR="00C30171" w:rsidRPr="00C3236C">
        <w:rPr>
          <w:color w:val="2F2F31"/>
          <w:w w:val="105"/>
          <w:sz w:val="22"/>
          <w:szCs w:val="22"/>
        </w:rPr>
        <w:t xml:space="preserve">ve </w:t>
      </w:r>
      <w:r w:rsidR="00C30171" w:rsidRPr="00C3236C">
        <w:rPr>
          <w:color w:val="1A1A1C"/>
          <w:w w:val="105"/>
          <w:sz w:val="22"/>
          <w:szCs w:val="22"/>
        </w:rPr>
        <w:t>Hatay B</w:t>
      </w:r>
      <w:r w:rsidR="0000082A" w:rsidRPr="00C3236C">
        <w:rPr>
          <w:color w:val="1A1A1C"/>
          <w:w w:val="105"/>
          <w:sz w:val="22"/>
          <w:szCs w:val="22"/>
        </w:rPr>
        <w:t>üyükş</w:t>
      </w:r>
      <w:r w:rsidR="00C30171" w:rsidRPr="00C3236C">
        <w:rPr>
          <w:color w:val="1A1A1C"/>
          <w:w w:val="105"/>
          <w:sz w:val="22"/>
          <w:szCs w:val="22"/>
        </w:rPr>
        <w:t>ehir</w:t>
      </w:r>
      <w:r w:rsidR="00C30171" w:rsidRPr="00C3236C">
        <w:rPr>
          <w:color w:val="1A1A1C"/>
          <w:spacing w:val="-15"/>
          <w:w w:val="105"/>
          <w:sz w:val="22"/>
          <w:szCs w:val="22"/>
        </w:rPr>
        <w:t xml:space="preserve"> </w:t>
      </w:r>
      <w:r w:rsidR="00C30171" w:rsidRPr="00C3236C">
        <w:rPr>
          <w:color w:val="1A1A1C"/>
          <w:w w:val="105"/>
          <w:sz w:val="22"/>
          <w:szCs w:val="22"/>
        </w:rPr>
        <w:t>Belediye</w:t>
      </w:r>
      <w:r w:rsidR="00C30171" w:rsidRPr="00C3236C">
        <w:rPr>
          <w:color w:val="1A1A1C"/>
          <w:spacing w:val="-15"/>
          <w:w w:val="105"/>
          <w:sz w:val="22"/>
          <w:szCs w:val="22"/>
        </w:rPr>
        <w:t xml:space="preserve"> </w:t>
      </w:r>
      <w:r w:rsidR="00C30171" w:rsidRPr="00C3236C">
        <w:rPr>
          <w:color w:val="1A1A1C"/>
          <w:w w:val="105"/>
          <w:sz w:val="22"/>
          <w:szCs w:val="22"/>
        </w:rPr>
        <w:t>Meclisinin</w:t>
      </w:r>
      <w:r w:rsidR="00C30171" w:rsidRPr="00C3236C">
        <w:rPr>
          <w:color w:val="1A1A1C"/>
          <w:spacing w:val="-12"/>
          <w:w w:val="105"/>
          <w:sz w:val="22"/>
          <w:szCs w:val="22"/>
        </w:rPr>
        <w:t xml:space="preserve"> </w:t>
      </w:r>
      <w:r w:rsidRPr="00C3236C">
        <w:rPr>
          <w:color w:val="2F2F31"/>
          <w:w w:val="105"/>
          <w:sz w:val="22"/>
          <w:szCs w:val="22"/>
        </w:rPr>
        <w:t>14.11.2024</w:t>
      </w:r>
      <w:r w:rsidR="00C30171" w:rsidRPr="00C3236C">
        <w:rPr>
          <w:color w:val="2F2F31"/>
          <w:spacing w:val="-15"/>
          <w:w w:val="105"/>
          <w:sz w:val="22"/>
          <w:szCs w:val="22"/>
        </w:rPr>
        <w:t xml:space="preserve"> </w:t>
      </w:r>
      <w:r w:rsidR="004E6C84" w:rsidRPr="00C3236C">
        <w:rPr>
          <w:color w:val="1A1A1C"/>
          <w:w w:val="105"/>
          <w:sz w:val="22"/>
          <w:szCs w:val="22"/>
        </w:rPr>
        <w:t>tarih</w:t>
      </w:r>
      <w:r w:rsidR="004E6C84" w:rsidRPr="00C3236C">
        <w:rPr>
          <w:color w:val="1A1A1C"/>
          <w:spacing w:val="-16"/>
          <w:w w:val="105"/>
          <w:sz w:val="22"/>
          <w:szCs w:val="22"/>
        </w:rPr>
        <w:t xml:space="preserve"> 351</w:t>
      </w:r>
      <w:r w:rsidR="00C30171" w:rsidRPr="00C3236C">
        <w:rPr>
          <w:color w:val="2F2F31"/>
          <w:spacing w:val="-15"/>
          <w:w w:val="105"/>
          <w:sz w:val="22"/>
          <w:szCs w:val="22"/>
        </w:rPr>
        <w:t xml:space="preserve"> </w:t>
      </w:r>
      <w:r w:rsidR="005E0510" w:rsidRPr="00C3236C">
        <w:rPr>
          <w:color w:val="1A1A1C"/>
          <w:w w:val="105"/>
          <w:sz w:val="22"/>
          <w:szCs w:val="22"/>
        </w:rPr>
        <w:t>sayıyı</w:t>
      </w:r>
      <w:r w:rsidR="00C30171" w:rsidRPr="00C3236C">
        <w:rPr>
          <w:color w:val="1A1A1C"/>
          <w:spacing w:val="-15"/>
          <w:w w:val="105"/>
          <w:sz w:val="22"/>
          <w:szCs w:val="22"/>
        </w:rPr>
        <w:t xml:space="preserve"> </w:t>
      </w:r>
      <w:r w:rsidR="00C30171" w:rsidRPr="00C3236C">
        <w:rPr>
          <w:color w:val="1A1A1C"/>
          <w:w w:val="105"/>
          <w:sz w:val="22"/>
          <w:szCs w:val="22"/>
        </w:rPr>
        <w:t>karar</w:t>
      </w:r>
      <w:r w:rsidR="005E0510" w:rsidRPr="00C3236C">
        <w:rPr>
          <w:color w:val="1A1A1C"/>
          <w:w w:val="105"/>
          <w:sz w:val="22"/>
          <w:szCs w:val="22"/>
        </w:rPr>
        <w:t>ı</w:t>
      </w:r>
      <w:r w:rsidR="00C30171" w:rsidRPr="00C3236C">
        <w:rPr>
          <w:color w:val="1A1A1C"/>
          <w:spacing w:val="-15"/>
          <w:w w:val="105"/>
          <w:sz w:val="22"/>
          <w:szCs w:val="22"/>
        </w:rPr>
        <w:t xml:space="preserve"> </w:t>
      </w:r>
      <w:r w:rsidR="00C30171" w:rsidRPr="00C3236C">
        <w:rPr>
          <w:color w:val="1A1A1C"/>
          <w:w w:val="105"/>
          <w:sz w:val="22"/>
          <w:szCs w:val="22"/>
        </w:rPr>
        <w:t>ile</w:t>
      </w:r>
      <w:r w:rsidR="00C30171" w:rsidRPr="00C3236C">
        <w:rPr>
          <w:color w:val="1A1A1C"/>
          <w:spacing w:val="-15"/>
          <w:w w:val="105"/>
          <w:sz w:val="22"/>
          <w:szCs w:val="22"/>
        </w:rPr>
        <w:t xml:space="preserve"> </w:t>
      </w:r>
      <w:r w:rsidR="00C30171" w:rsidRPr="00C3236C">
        <w:rPr>
          <w:color w:val="1A1A1C"/>
          <w:w w:val="105"/>
          <w:sz w:val="22"/>
          <w:szCs w:val="22"/>
        </w:rPr>
        <w:t>neticelendirilmi</w:t>
      </w:r>
      <w:r w:rsidR="0000082A" w:rsidRPr="00C3236C">
        <w:rPr>
          <w:color w:val="1A1A1C"/>
          <w:spacing w:val="-15"/>
          <w:w w:val="105"/>
          <w:sz w:val="22"/>
          <w:szCs w:val="22"/>
        </w:rPr>
        <w:t>ş</w:t>
      </w:r>
      <w:r w:rsidR="00C30171" w:rsidRPr="00C3236C">
        <w:rPr>
          <w:color w:val="1A1A1C"/>
          <w:w w:val="105"/>
          <w:sz w:val="22"/>
          <w:szCs w:val="22"/>
        </w:rPr>
        <w:t>tir.</w:t>
      </w:r>
    </w:p>
    <w:p w:rsidR="00917B78" w:rsidRPr="00C3236C" w:rsidRDefault="00917B78">
      <w:pPr>
        <w:pStyle w:val="GvdeMetni"/>
        <w:spacing w:before="12"/>
        <w:rPr>
          <w:sz w:val="22"/>
          <w:szCs w:val="22"/>
        </w:rPr>
      </w:pPr>
    </w:p>
    <w:p w:rsidR="00917B78" w:rsidRPr="00C3236C" w:rsidRDefault="00C30171">
      <w:pPr>
        <w:pStyle w:val="GvdeMetni"/>
        <w:ind w:left="812"/>
        <w:jc w:val="both"/>
        <w:rPr>
          <w:sz w:val="22"/>
          <w:szCs w:val="22"/>
        </w:rPr>
      </w:pPr>
      <w:r w:rsidRPr="00C3236C">
        <w:rPr>
          <w:color w:val="1A1A1C"/>
          <w:sz w:val="22"/>
          <w:szCs w:val="22"/>
        </w:rPr>
        <w:t>3194</w:t>
      </w:r>
      <w:r w:rsidRPr="00C3236C">
        <w:rPr>
          <w:color w:val="1A1A1C"/>
          <w:spacing w:val="-2"/>
          <w:sz w:val="22"/>
          <w:szCs w:val="22"/>
        </w:rPr>
        <w:t xml:space="preserve"> </w:t>
      </w:r>
      <w:r w:rsidR="005E0510" w:rsidRPr="00C3236C">
        <w:rPr>
          <w:color w:val="1A1A1C"/>
          <w:sz w:val="22"/>
          <w:szCs w:val="22"/>
        </w:rPr>
        <w:t>sayıyı İ</w:t>
      </w:r>
      <w:r w:rsidRPr="00C3236C">
        <w:rPr>
          <w:color w:val="1A1A1C"/>
          <w:sz w:val="22"/>
          <w:szCs w:val="22"/>
        </w:rPr>
        <w:t>mar</w:t>
      </w:r>
      <w:r w:rsidRPr="00C3236C">
        <w:rPr>
          <w:color w:val="1A1A1C"/>
          <w:spacing w:val="-1"/>
          <w:sz w:val="22"/>
          <w:szCs w:val="22"/>
        </w:rPr>
        <w:t xml:space="preserve"> </w:t>
      </w:r>
      <w:r w:rsidRPr="00C3236C">
        <w:rPr>
          <w:color w:val="1A1A1C"/>
          <w:sz w:val="22"/>
          <w:szCs w:val="22"/>
        </w:rPr>
        <w:t>Kanunu</w:t>
      </w:r>
      <w:r w:rsidRPr="00C3236C">
        <w:rPr>
          <w:color w:val="4B4B4B"/>
          <w:sz w:val="22"/>
          <w:szCs w:val="22"/>
        </w:rPr>
        <w:t>'</w:t>
      </w:r>
      <w:r w:rsidRPr="00C3236C">
        <w:rPr>
          <w:color w:val="1A1A1C"/>
          <w:sz w:val="22"/>
          <w:szCs w:val="22"/>
        </w:rPr>
        <w:t>nun</w:t>
      </w:r>
      <w:r w:rsidRPr="00C3236C">
        <w:rPr>
          <w:color w:val="1A1A1C"/>
          <w:spacing w:val="2"/>
          <w:sz w:val="22"/>
          <w:szCs w:val="22"/>
        </w:rPr>
        <w:t xml:space="preserve"> </w:t>
      </w:r>
      <w:r w:rsidRPr="00C3236C">
        <w:rPr>
          <w:color w:val="1A1A1C"/>
          <w:sz w:val="22"/>
          <w:szCs w:val="22"/>
        </w:rPr>
        <w:t>8.</w:t>
      </w:r>
      <w:r w:rsidRPr="00C3236C">
        <w:rPr>
          <w:color w:val="1A1A1C"/>
          <w:spacing w:val="-14"/>
          <w:sz w:val="22"/>
          <w:szCs w:val="22"/>
        </w:rPr>
        <w:t xml:space="preserve"> </w:t>
      </w:r>
      <w:r w:rsidRPr="00C3236C">
        <w:rPr>
          <w:color w:val="1A1A1C"/>
          <w:sz w:val="22"/>
          <w:szCs w:val="22"/>
        </w:rPr>
        <w:t>Maddesi</w:t>
      </w:r>
      <w:r w:rsidRPr="00C3236C">
        <w:rPr>
          <w:color w:val="1A1A1C"/>
          <w:spacing w:val="20"/>
          <w:sz w:val="22"/>
          <w:szCs w:val="22"/>
        </w:rPr>
        <w:t xml:space="preserve"> </w:t>
      </w:r>
      <w:r w:rsidRPr="00C3236C">
        <w:rPr>
          <w:color w:val="1A1A1C"/>
          <w:sz w:val="22"/>
          <w:szCs w:val="22"/>
        </w:rPr>
        <w:t>ve</w:t>
      </w:r>
      <w:r w:rsidRPr="00C3236C">
        <w:rPr>
          <w:color w:val="1A1A1C"/>
          <w:spacing w:val="-2"/>
          <w:sz w:val="22"/>
          <w:szCs w:val="22"/>
        </w:rPr>
        <w:t xml:space="preserve"> </w:t>
      </w:r>
      <w:r w:rsidR="0000082A" w:rsidRPr="00C3236C">
        <w:rPr>
          <w:color w:val="1A1A1C"/>
          <w:sz w:val="22"/>
          <w:szCs w:val="22"/>
        </w:rPr>
        <w:t>Mekânsal</w:t>
      </w:r>
      <w:r w:rsidRPr="00C3236C">
        <w:rPr>
          <w:color w:val="1A1A1C"/>
          <w:spacing w:val="29"/>
          <w:sz w:val="22"/>
          <w:szCs w:val="22"/>
        </w:rPr>
        <w:t xml:space="preserve"> </w:t>
      </w:r>
      <w:r w:rsidRPr="00C3236C">
        <w:rPr>
          <w:color w:val="1A1A1C"/>
          <w:sz w:val="22"/>
          <w:szCs w:val="22"/>
        </w:rPr>
        <w:t>Planlar</w:t>
      </w:r>
      <w:r w:rsidRPr="00C3236C">
        <w:rPr>
          <w:color w:val="1A1A1C"/>
          <w:spacing w:val="13"/>
          <w:sz w:val="22"/>
          <w:szCs w:val="22"/>
        </w:rPr>
        <w:t xml:space="preserve"> </w:t>
      </w:r>
      <w:r w:rsidRPr="00C3236C">
        <w:rPr>
          <w:color w:val="1A1A1C"/>
          <w:sz w:val="22"/>
          <w:szCs w:val="22"/>
        </w:rPr>
        <w:t>Yap</w:t>
      </w:r>
      <w:r w:rsidR="005E0510" w:rsidRPr="00C3236C">
        <w:rPr>
          <w:color w:val="1A1A1C"/>
          <w:sz w:val="22"/>
          <w:szCs w:val="22"/>
        </w:rPr>
        <w:t>ı</w:t>
      </w:r>
      <w:r w:rsidRPr="00C3236C">
        <w:rPr>
          <w:color w:val="1A1A1C"/>
          <w:sz w:val="22"/>
          <w:szCs w:val="22"/>
        </w:rPr>
        <w:t>m</w:t>
      </w:r>
      <w:r w:rsidRPr="00C3236C">
        <w:rPr>
          <w:color w:val="1A1A1C"/>
          <w:spacing w:val="18"/>
          <w:sz w:val="22"/>
          <w:szCs w:val="22"/>
        </w:rPr>
        <w:t xml:space="preserve"> </w:t>
      </w:r>
      <w:r w:rsidR="0000082A" w:rsidRPr="00C3236C">
        <w:rPr>
          <w:color w:val="1A1A1C"/>
          <w:spacing w:val="-2"/>
          <w:sz w:val="22"/>
          <w:szCs w:val="22"/>
        </w:rPr>
        <w:t>Yönetmeliğ</w:t>
      </w:r>
      <w:r w:rsidRPr="00C3236C">
        <w:rPr>
          <w:color w:val="1A1A1C"/>
          <w:spacing w:val="-2"/>
          <w:sz w:val="22"/>
          <w:szCs w:val="22"/>
        </w:rPr>
        <w:t>i</w:t>
      </w:r>
      <w:r w:rsidRPr="00C3236C">
        <w:rPr>
          <w:color w:val="4B4B4B"/>
          <w:spacing w:val="-2"/>
          <w:sz w:val="22"/>
          <w:szCs w:val="22"/>
        </w:rPr>
        <w:t>'</w:t>
      </w:r>
      <w:r w:rsidRPr="00C3236C">
        <w:rPr>
          <w:color w:val="1A1A1C"/>
          <w:spacing w:val="-2"/>
          <w:sz w:val="22"/>
          <w:szCs w:val="22"/>
        </w:rPr>
        <w:t>nin</w:t>
      </w:r>
    </w:p>
    <w:p w:rsidR="00917B78" w:rsidRPr="00C3236C" w:rsidRDefault="00C30171">
      <w:pPr>
        <w:pStyle w:val="GvdeMetni"/>
        <w:spacing w:before="9" w:line="252" w:lineRule="auto"/>
        <w:ind w:left="116" w:right="115" w:firstLine="2"/>
        <w:jc w:val="both"/>
        <w:rPr>
          <w:sz w:val="22"/>
          <w:szCs w:val="22"/>
        </w:rPr>
      </w:pPr>
      <w:r w:rsidRPr="00C3236C">
        <w:rPr>
          <w:color w:val="1A1A1C"/>
          <w:sz w:val="22"/>
          <w:szCs w:val="22"/>
        </w:rPr>
        <w:t xml:space="preserve">33. Maddesi </w:t>
      </w:r>
      <w:r w:rsidR="0000082A" w:rsidRPr="00C3236C">
        <w:rPr>
          <w:color w:val="1A1A1C"/>
          <w:sz w:val="22"/>
          <w:szCs w:val="22"/>
        </w:rPr>
        <w:t>gereğince</w:t>
      </w:r>
      <w:r w:rsidRPr="00C3236C">
        <w:rPr>
          <w:color w:val="1A1A1C"/>
          <w:sz w:val="22"/>
          <w:szCs w:val="22"/>
        </w:rPr>
        <w:t xml:space="preserve"> </w:t>
      </w:r>
      <w:r w:rsidR="0000082A" w:rsidRPr="00C3236C">
        <w:rPr>
          <w:color w:val="1A1A1C"/>
          <w:sz w:val="22"/>
          <w:szCs w:val="22"/>
          <w:u w:val="thick" w:color="1A1A1C"/>
        </w:rPr>
        <w:t>düzenleme yapılan kısı</w:t>
      </w:r>
      <w:r w:rsidRPr="00C3236C">
        <w:rPr>
          <w:color w:val="1A1A1C"/>
          <w:sz w:val="22"/>
          <w:szCs w:val="22"/>
          <w:u w:val="thick" w:color="1A1A1C"/>
        </w:rPr>
        <w:t xml:space="preserve">mlara </w:t>
      </w:r>
      <w:r w:rsidR="0000082A" w:rsidRPr="00C3236C">
        <w:rPr>
          <w:color w:val="1A1A1C"/>
          <w:sz w:val="22"/>
          <w:szCs w:val="22"/>
          <w:u w:val="thick" w:color="1A1A1C"/>
        </w:rPr>
        <w:t>ilişkin</w:t>
      </w:r>
      <w:r w:rsidRPr="00C3236C">
        <w:rPr>
          <w:color w:val="1A1A1C"/>
          <w:sz w:val="22"/>
          <w:szCs w:val="22"/>
        </w:rPr>
        <w:t xml:space="preserve"> plan </w:t>
      </w:r>
      <w:r w:rsidR="0000082A" w:rsidRPr="00C3236C">
        <w:rPr>
          <w:color w:val="1A1A1C"/>
          <w:sz w:val="22"/>
          <w:szCs w:val="22"/>
        </w:rPr>
        <w:t>paftalar</w:t>
      </w:r>
      <w:r w:rsidR="005E0510" w:rsidRPr="00C3236C">
        <w:rPr>
          <w:color w:val="1A1A1C"/>
          <w:sz w:val="22"/>
          <w:szCs w:val="22"/>
        </w:rPr>
        <w:t>ı</w:t>
      </w:r>
      <w:r w:rsidRPr="00C3236C">
        <w:rPr>
          <w:color w:val="4B4B4B"/>
          <w:sz w:val="22"/>
          <w:szCs w:val="22"/>
        </w:rPr>
        <w:t xml:space="preserve">, </w:t>
      </w:r>
      <w:r w:rsidR="0000082A" w:rsidRPr="00C3236C">
        <w:rPr>
          <w:color w:val="1A1A1C"/>
          <w:sz w:val="22"/>
          <w:szCs w:val="22"/>
        </w:rPr>
        <w:t>plan hükü</w:t>
      </w:r>
      <w:r w:rsidRPr="00C3236C">
        <w:rPr>
          <w:color w:val="1A1A1C"/>
          <w:sz w:val="22"/>
          <w:szCs w:val="22"/>
        </w:rPr>
        <w:t xml:space="preserve">mleri </w:t>
      </w:r>
      <w:r w:rsidRPr="00C3236C">
        <w:rPr>
          <w:color w:val="2F2F31"/>
          <w:sz w:val="22"/>
          <w:szCs w:val="22"/>
        </w:rPr>
        <w:t xml:space="preserve">ve </w:t>
      </w:r>
      <w:r w:rsidRPr="00C3236C">
        <w:rPr>
          <w:color w:val="1A1A1C"/>
          <w:sz w:val="22"/>
          <w:szCs w:val="22"/>
        </w:rPr>
        <w:t xml:space="preserve">plan </w:t>
      </w:r>
      <w:r w:rsidR="005E0510" w:rsidRPr="00C3236C">
        <w:rPr>
          <w:color w:val="1A1A1C"/>
          <w:sz w:val="22"/>
          <w:szCs w:val="22"/>
        </w:rPr>
        <w:t>açıklama</w:t>
      </w:r>
      <w:r w:rsidRPr="00C3236C">
        <w:rPr>
          <w:color w:val="1A1A1C"/>
          <w:sz w:val="22"/>
          <w:szCs w:val="22"/>
        </w:rPr>
        <w:t xml:space="preserve"> raporu kurumumuz ilan panosunda </w:t>
      </w:r>
      <w:r w:rsidRPr="00C3236C">
        <w:rPr>
          <w:color w:val="2F2F31"/>
          <w:sz w:val="22"/>
          <w:szCs w:val="22"/>
        </w:rPr>
        <w:t xml:space="preserve">ve </w:t>
      </w:r>
      <w:r w:rsidRPr="002D73A0">
        <w:rPr>
          <w:color w:val="1A1A1C"/>
          <w:sz w:val="22"/>
          <w:szCs w:val="22"/>
        </w:rPr>
        <w:t xml:space="preserve">internet </w:t>
      </w:r>
      <w:r w:rsidR="0000082A" w:rsidRPr="002D73A0">
        <w:rPr>
          <w:color w:val="1A1A1C"/>
          <w:sz w:val="22"/>
          <w:szCs w:val="22"/>
        </w:rPr>
        <w:t>sayfasın</w:t>
      </w:r>
      <w:r w:rsidR="005E0510" w:rsidRPr="002D73A0">
        <w:rPr>
          <w:color w:val="1A1A1C"/>
          <w:sz w:val="22"/>
          <w:szCs w:val="22"/>
        </w:rPr>
        <w:t>da</w:t>
      </w:r>
      <w:r w:rsidR="005E0510" w:rsidRPr="00C3236C">
        <w:rPr>
          <w:color w:val="1A1A1C"/>
          <w:sz w:val="22"/>
          <w:szCs w:val="22"/>
          <w:u w:val="thick" w:color="1A1A1C"/>
        </w:rPr>
        <w:t>(https://www.defne.bel</w:t>
      </w:r>
      <w:r w:rsidRPr="00C3236C">
        <w:rPr>
          <w:color w:val="1A1A1C"/>
          <w:sz w:val="22"/>
          <w:szCs w:val="22"/>
          <w:u w:val="thick" w:color="1A1A1C"/>
        </w:rPr>
        <w:t>.tr/)</w:t>
      </w:r>
      <w:r w:rsidR="0000082A" w:rsidRPr="00C3236C">
        <w:rPr>
          <w:color w:val="1A1A1C"/>
          <w:sz w:val="22"/>
          <w:szCs w:val="22"/>
        </w:rPr>
        <w:t xml:space="preserve"> ilan edilmiş</w:t>
      </w:r>
      <w:r w:rsidRPr="00C3236C">
        <w:rPr>
          <w:color w:val="1A1A1C"/>
          <w:sz w:val="22"/>
          <w:szCs w:val="22"/>
        </w:rPr>
        <w:t>tir.</w:t>
      </w:r>
      <w:r w:rsidR="001843A4">
        <w:rPr>
          <w:color w:val="1A1A1C"/>
          <w:sz w:val="22"/>
          <w:szCs w:val="22"/>
        </w:rPr>
        <w:t>12</w:t>
      </w:r>
      <w:r w:rsidR="00D472EA" w:rsidRPr="00C3236C">
        <w:rPr>
          <w:color w:val="1A1A1C"/>
          <w:sz w:val="22"/>
          <w:szCs w:val="22"/>
        </w:rPr>
        <w:t>.03.2025</w:t>
      </w:r>
    </w:p>
    <w:p w:rsidR="00917B78" w:rsidRPr="00C3236C" w:rsidRDefault="00917B78">
      <w:pPr>
        <w:pStyle w:val="GvdeMetni"/>
        <w:rPr>
          <w:sz w:val="22"/>
          <w:szCs w:val="22"/>
        </w:rPr>
      </w:pPr>
    </w:p>
    <w:p w:rsidR="00917B78" w:rsidRPr="00C3236C" w:rsidRDefault="00917B78">
      <w:pPr>
        <w:pStyle w:val="GvdeMetni"/>
        <w:spacing w:before="14"/>
        <w:rPr>
          <w:sz w:val="22"/>
          <w:szCs w:val="22"/>
        </w:rPr>
      </w:pPr>
    </w:p>
    <w:p w:rsidR="00917B78" w:rsidRPr="00C3236C" w:rsidRDefault="0000082A">
      <w:pPr>
        <w:pStyle w:val="GvdeMetni"/>
        <w:ind w:left="110"/>
        <w:rPr>
          <w:sz w:val="22"/>
          <w:szCs w:val="22"/>
        </w:rPr>
      </w:pPr>
      <w:r w:rsidRPr="00C3236C">
        <w:rPr>
          <w:color w:val="1A1A1C"/>
          <w:w w:val="110"/>
          <w:sz w:val="22"/>
          <w:szCs w:val="22"/>
        </w:rPr>
        <w:t>İ</w:t>
      </w:r>
      <w:r w:rsidR="00C30171" w:rsidRPr="00C3236C">
        <w:rPr>
          <w:color w:val="1A1A1C"/>
          <w:w w:val="110"/>
          <w:sz w:val="22"/>
          <w:szCs w:val="22"/>
        </w:rPr>
        <w:t>LANA</w:t>
      </w:r>
      <w:r w:rsidR="00D472EA" w:rsidRPr="00C3236C">
        <w:rPr>
          <w:color w:val="1A1A1C"/>
          <w:spacing w:val="-3"/>
          <w:w w:val="110"/>
          <w:sz w:val="22"/>
          <w:szCs w:val="22"/>
        </w:rPr>
        <w:t xml:space="preserve"> ÇIKIŞ </w:t>
      </w:r>
      <w:r w:rsidRPr="00C3236C">
        <w:rPr>
          <w:color w:val="1A1A1C"/>
          <w:w w:val="110"/>
          <w:sz w:val="22"/>
          <w:szCs w:val="22"/>
        </w:rPr>
        <w:t>TARİHİ:</w:t>
      </w:r>
      <w:r w:rsidR="00C30171" w:rsidRPr="00C3236C">
        <w:rPr>
          <w:color w:val="1A1A1C"/>
          <w:spacing w:val="3"/>
          <w:w w:val="110"/>
          <w:sz w:val="22"/>
          <w:szCs w:val="22"/>
        </w:rPr>
        <w:t xml:space="preserve"> </w:t>
      </w:r>
      <w:r w:rsidR="001843A4">
        <w:rPr>
          <w:color w:val="2F2F31"/>
          <w:spacing w:val="-2"/>
          <w:w w:val="110"/>
          <w:sz w:val="22"/>
          <w:szCs w:val="22"/>
        </w:rPr>
        <w:t>12</w:t>
      </w:r>
      <w:bookmarkStart w:id="0" w:name="_GoBack"/>
      <w:bookmarkEnd w:id="0"/>
      <w:r w:rsidR="00D472EA" w:rsidRPr="00C3236C">
        <w:rPr>
          <w:color w:val="2F2F31"/>
          <w:spacing w:val="-2"/>
          <w:w w:val="110"/>
          <w:sz w:val="22"/>
          <w:szCs w:val="22"/>
        </w:rPr>
        <w:t>.03.2025</w:t>
      </w:r>
    </w:p>
    <w:p w:rsidR="00917B78" w:rsidRDefault="00917B78">
      <w:pPr>
        <w:pStyle w:val="GvdeMetni"/>
        <w:rPr>
          <w:sz w:val="22"/>
          <w:szCs w:val="22"/>
        </w:rPr>
      </w:pPr>
    </w:p>
    <w:p w:rsidR="00C3236C" w:rsidRDefault="00C3236C">
      <w:pPr>
        <w:pStyle w:val="GvdeMetni"/>
        <w:rPr>
          <w:sz w:val="22"/>
          <w:szCs w:val="22"/>
        </w:rPr>
      </w:pPr>
    </w:p>
    <w:p w:rsidR="00C3236C" w:rsidRPr="00C3236C" w:rsidRDefault="00C3236C">
      <w:pPr>
        <w:pStyle w:val="GvdeMetni"/>
        <w:rPr>
          <w:sz w:val="22"/>
          <w:szCs w:val="22"/>
        </w:rPr>
      </w:pPr>
    </w:p>
    <w:p w:rsidR="00917B78" w:rsidRPr="00C3236C" w:rsidRDefault="00150D15" w:rsidP="00150D15">
      <w:pPr>
        <w:pStyle w:val="GvdeMetni"/>
        <w:spacing w:before="67"/>
        <w:ind w:firstLine="720"/>
        <w:rPr>
          <w:sz w:val="22"/>
          <w:szCs w:val="22"/>
        </w:rPr>
      </w:pPr>
      <w:r w:rsidRPr="00C3236C">
        <w:rPr>
          <w:sz w:val="22"/>
          <w:szCs w:val="22"/>
        </w:rPr>
        <w:t xml:space="preserve">    Tuğçe REYHANİOĞLU</w:t>
      </w:r>
      <w:r w:rsidRPr="00C3236C">
        <w:rPr>
          <w:sz w:val="22"/>
          <w:szCs w:val="22"/>
        </w:rPr>
        <w:tab/>
      </w:r>
      <w:r w:rsidRPr="00C3236C">
        <w:rPr>
          <w:sz w:val="22"/>
          <w:szCs w:val="22"/>
        </w:rPr>
        <w:tab/>
      </w:r>
      <w:r w:rsidRPr="00C3236C">
        <w:rPr>
          <w:sz w:val="22"/>
          <w:szCs w:val="22"/>
        </w:rPr>
        <w:tab/>
      </w:r>
      <w:r w:rsidRPr="00C3236C">
        <w:rPr>
          <w:sz w:val="22"/>
          <w:szCs w:val="22"/>
        </w:rPr>
        <w:tab/>
      </w:r>
      <w:r w:rsidR="00C3236C">
        <w:rPr>
          <w:sz w:val="22"/>
          <w:szCs w:val="22"/>
        </w:rPr>
        <w:tab/>
      </w:r>
      <w:r w:rsidRPr="00C3236C">
        <w:rPr>
          <w:sz w:val="22"/>
          <w:szCs w:val="22"/>
        </w:rPr>
        <w:t>Sami AKDOĞAN</w:t>
      </w:r>
    </w:p>
    <w:p w:rsidR="00150D15" w:rsidRPr="00C3236C" w:rsidRDefault="00150D15" w:rsidP="00150D15">
      <w:pPr>
        <w:pStyle w:val="GvdeMetni"/>
        <w:spacing w:before="67"/>
        <w:ind w:left="720" w:firstLine="720"/>
        <w:rPr>
          <w:sz w:val="22"/>
          <w:szCs w:val="22"/>
        </w:rPr>
      </w:pPr>
      <w:r w:rsidRPr="00C3236C">
        <w:rPr>
          <w:sz w:val="22"/>
          <w:szCs w:val="22"/>
        </w:rPr>
        <w:t>Şehir Plancısı</w:t>
      </w:r>
      <w:r w:rsidRPr="00C3236C">
        <w:rPr>
          <w:sz w:val="22"/>
          <w:szCs w:val="22"/>
        </w:rPr>
        <w:tab/>
      </w:r>
      <w:r w:rsidRPr="00C3236C">
        <w:rPr>
          <w:sz w:val="22"/>
          <w:szCs w:val="22"/>
        </w:rPr>
        <w:tab/>
      </w:r>
      <w:r w:rsidRPr="00C3236C">
        <w:rPr>
          <w:sz w:val="22"/>
          <w:szCs w:val="22"/>
        </w:rPr>
        <w:tab/>
      </w:r>
      <w:r w:rsidRPr="00C3236C">
        <w:rPr>
          <w:sz w:val="22"/>
          <w:szCs w:val="22"/>
        </w:rPr>
        <w:tab/>
        <w:t xml:space="preserve">     </w:t>
      </w:r>
      <w:r w:rsidR="00C3236C">
        <w:rPr>
          <w:sz w:val="22"/>
          <w:szCs w:val="22"/>
        </w:rPr>
        <w:tab/>
        <w:t xml:space="preserve">  </w:t>
      </w:r>
      <w:r w:rsidRPr="00C3236C">
        <w:rPr>
          <w:sz w:val="22"/>
          <w:szCs w:val="22"/>
        </w:rPr>
        <w:t>İmar Ve Şehircilik Müdürü</w:t>
      </w:r>
    </w:p>
    <w:p w:rsidR="00150D15" w:rsidRPr="00C3236C" w:rsidRDefault="00150D15">
      <w:pPr>
        <w:pStyle w:val="GvdeMetni"/>
        <w:spacing w:before="67"/>
        <w:rPr>
          <w:sz w:val="22"/>
          <w:szCs w:val="22"/>
        </w:rPr>
      </w:pPr>
    </w:p>
    <w:p w:rsidR="00150D15" w:rsidRDefault="00150D15">
      <w:pPr>
        <w:pStyle w:val="GvdeMetni"/>
        <w:spacing w:before="67"/>
        <w:rPr>
          <w:sz w:val="22"/>
          <w:szCs w:val="22"/>
        </w:rPr>
      </w:pPr>
    </w:p>
    <w:p w:rsidR="00C3236C" w:rsidRPr="00C3236C" w:rsidRDefault="00C3236C">
      <w:pPr>
        <w:pStyle w:val="GvdeMetni"/>
        <w:spacing w:before="67"/>
        <w:rPr>
          <w:sz w:val="22"/>
          <w:szCs w:val="22"/>
        </w:rPr>
      </w:pPr>
    </w:p>
    <w:p w:rsidR="00150D15" w:rsidRPr="00C3236C" w:rsidRDefault="00150D15" w:rsidP="00C3236C">
      <w:pPr>
        <w:pStyle w:val="GvdeMetni"/>
        <w:spacing w:before="67"/>
        <w:ind w:left="2880" w:firstLine="720"/>
        <w:rPr>
          <w:sz w:val="22"/>
          <w:szCs w:val="22"/>
        </w:rPr>
      </w:pPr>
      <w:r w:rsidRPr="00C3236C">
        <w:rPr>
          <w:sz w:val="22"/>
          <w:szCs w:val="22"/>
        </w:rPr>
        <w:t xml:space="preserve"> Mehmet OFLAZOĞLU</w:t>
      </w:r>
    </w:p>
    <w:p w:rsidR="00150D15" w:rsidRPr="00C3236C" w:rsidRDefault="00150D15" w:rsidP="00C3236C">
      <w:pPr>
        <w:pStyle w:val="GvdeMetni"/>
        <w:spacing w:before="67"/>
        <w:ind w:left="2880" w:firstLine="720"/>
        <w:rPr>
          <w:sz w:val="22"/>
          <w:szCs w:val="22"/>
        </w:rPr>
      </w:pPr>
      <w:r w:rsidRPr="00C3236C">
        <w:rPr>
          <w:sz w:val="22"/>
          <w:szCs w:val="22"/>
        </w:rPr>
        <w:t xml:space="preserve">  Belediye Başkan </w:t>
      </w:r>
      <w:proofErr w:type="spellStart"/>
      <w:r w:rsidRPr="00C3236C">
        <w:rPr>
          <w:sz w:val="22"/>
          <w:szCs w:val="22"/>
        </w:rPr>
        <w:t>Yard</w:t>
      </w:r>
      <w:proofErr w:type="spellEnd"/>
      <w:r w:rsidRPr="00C3236C">
        <w:rPr>
          <w:sz w:val="22"/>
          <w:szCs w:val="22"/>
        </w:rPr>
        <w:t>.</w:t>
      </w:r>
    </w:p>
    <w:p w:rsidR="00150D15" w:rsidRPr="00C3236C" w:rsidRDefault="00150D15" w:rsidP="00150D15">
      <w:pPr>
        <w:pStyle w:val="GvdeMetni"/>
        <w:spacing w:before="67"/>
        <w:ind w:left="2160" w:firstLine="720"/>
        <w:rPr>
          <w:sz w:val="22"/>
          <w:szCs w:val="22"/>
        </w:rPr>
      </w:pPr>
      <w:r w:rsidRPr="00C3236C">
        <w:rPr>
          <w:sz w:val="22"/>
          <w:szCs w:val="22"/>
        </w:rPr>
        <w:t xml:space="preserve"> </w:t>
      </w:r>
      <w:r w:rsidR="00C3236C">
        <w:rPr>
          <w:sz w:val="22"/>
          <w:szCs w:val="22"/>
        </w:rPr>
        <w:tab/>
      </w:r>
      <w:r w:rsidRPr="00C3236C">
        <w:rPr>
          <w:sz w:val="22"/>
          <w:szCs w:val="22"/>
        </w:rPr>
        <w:t xml:space="preserve">   GÖRÜLMÜŞTÜR.</w:t>
      </w:r>
    </w:p>
    <w:p w:rsidR="00150D15" w:rsidRPr="00C3236C" w:rsidRDefault="00150D15">
      <w:pPr>
        <w:pStyle w:val="GvdeMetni"/>
        <w:spacing w:before="67"/>
        <w:rPr>
          <w:sz w:val="22"/>
          <w:szCs w:val="22"/>
        </w:rPr>
      </w:pPr>
    </w:p>
    <w:sectPr w:rsidR="00150D15" w:rsidRPr="00C3236C">
      <w:footerReference w:type="default" r:id="rId7"/>
      <w:type w:val="continuous"/>
      <w:pgSz w:w="11540" w:h="16860"/>
      <w:pgMar w:top="0" w:right="1160" w:bottom="0" w:left="1260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F99" w:rsidRDefault="00722F99">
      <w:r>
        <w:separator/>
      </w:r>
    </w:p>
  </w:endnote>
  <w:endnote w:type="continuationSeparator" w:id="0">
    <w:p w:rsidR="00722F99" w:rsidRDefault="00722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B78" w:rsidRDefault="00C30171">
    <w:pPr>
      <w:pStyle w:val="GvdeMetni"/>
      <w:spacing w:line="14" w:lineRule="auto"/>
      <w:rPr>
        <w:sz w:val="2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556608" behindDoc="1" locked="0" layoutInCell="1" allowOverlap="1">
              <wp:simplePos x="0" y="0"/>
              <wp:positionH relativeFrom="page">
                <wp:posOffset>2279271</wp:posOffset>
              </wp:positionH>
              <wp:positionV relativeFrom="page">
                <wp:posOffset>10702818</wp:posOffset>
              </wp:positionV>
              <wp:extent cx="328295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28295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282950">
                            <a:moveTo>
                              <a:pt x="0" y="0"/>
                            </a:moveTo>
                            <a:lnTo>
                              <a:pt x="3282414" y="0"/>
                            </a:lnTo>
                          </a:path>
                        </a:pathLst>
                      </a:custGeom>
                      <a:ln w="13136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EFFBA94" id="Graphic 1" o:spid="_x0000_s1026" style="position:absolute;margin-left:179.45pt;margin-top:842.75pt;width:258.5pt;height:.1pt;z-index:-1575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282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" path="m,l3282414,e" filled="f" strokeweight=".36489mm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F99" w:rsidRDefault="00722F99">
      <w:r>
        <w:separator/>
      </w:r>
    </w:p>
  </w:footnote>
  <w:footnote w:type="continuationSeparator" w:id="0">
    <w:p w:rsidR="00722F99" w:rsidRDefault="00722F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B78"/>
    <w:rsid w:val="0000082A"/>
    <w:rsid w:val="00150D15"/>
    <w:rsid w:val="001843A4"/>
    <w:rsid w:val="002D73A0"/>
    <w:rsid w:val="004D2630"/>
    <w:rsid w:val="004E6C84"/>
    <w:rsid w:val="005E0510"/>
    <w:rsid w:val="00722F99"/>
    <w:rsid w:val="00917B78"/>
    <w:rsid w:val="00C30171"/>
    <w:rsid w:val="00C3236C"/>
    <w:rsid w:val="00D472EA"/>
    <w:rsid w:val="00DA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14A4BA2-A84A-488C-8705-2A8690B12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3"/>
      <w:szCs w:val="23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8</cp:revision>
  <dcterms:created xsi:type="dcterms:W3CDTF">2025-03-10T08:47:00Z</dcterms:created>
  <dcterms:modified xsi:type="dcterms:W3CDTF">2025-03-10T13:02:00Z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Scan for iOS 24.03.12</vt:lpwstr>
  </property>
  <property fmtid="{D5CDD505-2E9C-101B-9397-08002B2CF9AE}" pid="3" name="Producer">
    <vt:lpwstr>Adobe Scan for iOS 24.03.12</vt:lpwstr>
  </property>
</Properties>
</file>